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39378" w14:textId="77777777" w:rsidR="00915BA1" w:rsidRPr="00CF67D5" w:rsidRDefault="00CF67D5" w:rsidP="00CF67D5">
      <w:pPr>
        <w:spacing w:after="0" w:line="240" w:lineRule="auto"/>
        <w:rPr>
          <w:b/>
          <w:bCs/>
          <w:sz w:val="30"/>
          <w:szCs w:val="30"/>
        </w:rPr>
      </w:pPr>
      <w:r w:rsidRPr="00CF67D5">
        <w:rPr>
          <w:b/>
          <w:bCs/>
          <w:sz w:val="30"/>
          <w:szCs w:val="30"/>
        </w:rPr>
        <w:t>Kloakvand i kælderen</w:t>
      </w:r>
    </w:p>
    <w:p w14:paraId="107D3ED6" w14:textId="77777777" w:rsidR="00CF67D5" w:rsidRDefault="00CF67D5" w:rsidP="00CF67D5">
      <w:pPr>
        <w:spacing w:after="0" w:line="240" w:lineRule="auto"/>
      </w:pPr>
    </w:p>
    <w:p w14:paraId="2FE04A3F" w14:textId="77777777" w:rsidR="00CF67D5" w:rsidRDefault="00CF67D5" w:rsidP="00CF67D5">
      <w:pPr>
        <w:spacing w:after="0" w:line="240" w:lineRule="auto"/>
      </w:pPr>
    </w:p>
    <w:p w14:paraId="4A8D16B2" w14:textId="77777777" w:rsidR="00CF67D5" w:rsidRDefault="00CF67D5" w:rsidP="00CF67D5">
      <w:pPr>
        <w:spacing w:after="0" w:line="240" w:lineRule="auto"/>
      </w:pPr>
      <w:r>
        <w:rPr>
          <w:rFonts w:ascii="Times New Roman" w:hAnsi="Times New Roman" w:cs="Times New Roman"/>
          <w:noProof/>
          <w:sz w:val="24"/>
          <w:szCs w:val="24"/>
        </w:rPr>
        <w:drawing>
          <wp:anchor distT="36576" distB="36576" distL="36576" distR="36576" simplePos="0" relativeHeight="251658240" behindDoc="0" locked="0" layoutInCell="1" allowOverlap="1" wp14:anchorId="4EFBF965" wp14:editId="339B68B1">
            <wp:simplePos x="0" y="0"/>
            <wp:positionH relativeFrom="column">
              <wp:posOffset>0</wp:posOffset>
            </wp:positionH>
            <wp:positionV relativeFrom="paragraph">
              <wp:posOffset>36195</wp:posOffset>
            </wp:positionV>
            <wp:extent cx="5731510" cy="4296410"/>
            <wp:effectExtent l="0" t="0" r="2540" b="8890"/>
            <wp:wrapNone/>
            <wp:docPr id="1" name="Billede 1" descr="vand i kæl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d i kælderen"/>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AC9344" w14:textId="77777777" w:rsidR="00CF67D5" w:rsidRDefault="00CF67D5" w:rsidP="00CF67D5">
      <w:pPr>
        <w:spacing w:after="0" w:line="240" w:lineRule="auto"/>
      </w:pPr>
    </w:p>
    <w:p w14:paraId="749A610E" w14:textId="77777777" w:rsidR="00CF67D5" w:rsidRDefault="00CF67D5" w:rsidP="00CF67D5">
      <w:pPr>
        <w:spacing w:after="0" w:line="240" w:lineRule="auto"/>
      </w:pPr>
    </w:p>
    <w:p w14:paraId="618A4F9E" w14:textId="77777777" w:rsidR="00CF67D5" w:rsidRDefault="00CF67D5" w:rsidP="00CF67D5">
      <w:pPr>
        <w:spacing w:after="0" w:line="240" w:lineRule="auto"/>
      </w:pPr>
    </w:p>
    <w:p w14:paraId="121D5238" w14:textId="77777777" w:rsidR="00CF67D5" w:rsidRDefault="00CF67D5" w:rsidP="00CF67D5">
      <w:pPr>
        <w:spacing w:after="0" w:line="240" w:lineRule="auto"/>
      </w:pPr>
    </w:p>
    <w:p w14:paraId="09E7DE74" w14:textId="77777777" w:rsidR="00CF67D5" w:rsidRDefault="00CF67D5" w:rsidP="00CF67D5">
      <w:pPr>
        <w:spacing w:after="0" w:line="240" w:lineRule="auto"/>
      </w:pPr>
    </w:p>
    <w:p w14:paraId="1F4DACC8" w14:textId="77777777" w:rsidR="00CF67D5" w:rsidRDefault="00CF67D5" w:rsidP="00CF67D5">
      <w:pPr>
        <w:spacing w:after="0" w:line="240" w:lineRule="auto"/>
      </w:pPr>
    </w:p>
    <w:p w14:paraId="01EA47AE" w14:textId="77777777" w:rsidR="00CF67D5" w:rsidRDefault="00CF67D5" w:rsidP="00CF67D5">
      <w:pPr>
        <w:spacing w:after="0" w:line="240" w:lineRule="auto"/>
      </w:pPr>
    </w:p>
    <w:p w14:paraId="13CC9B95" w14:textId="77777777" w:rsidR="00CF67D5" w:rsidRDefault="00CF67D5" w:rsidP="00CF67D5">
      <w:pPr>
        <w:spacing w:after="0" w:line="240" w:lineRule="auto"/>
      </w:pPr>
    </w:p>
    <w:p w14:paraId="2B794D8B" w14:textId="77777777" w:rsidR="00CF67D5" w:rsidRDefault="00CF67D5" w:rsidP="00CF67D5">
      <w:pPr>
        <w:spacing w:after="0" w:line="240" w:lineRule="auto"/>
      </w:pPr>
    </w:p>
    <w:p w14:paraId="67A090A1" w14:textId="77777777" w:rsidR="00CF67D5" w:rsidRDefault="00CF67D5" w:rsidP="00CF67D5">
      <w:pPr>
        <w:spacing w:after="0" w:line="240" w:lineRule="auto"/>
      </w:pPr>
    </w:p>
    <w:p w14:paraId="15D9671A" w14:textId="77777777" w:rsidR="00CF67D5" w:rsidRDefault="00CF67D5" w:rsidP="00CF67D5">
      <w:pPr>
        <w:spacing w:after="0" w:line="240" w:lineRule="auto"/>
      </w:pPr>
    </w:p>
    <w:p w14:paraId="50551887" w14:textId="77777777" w:rsidR="00CF67D5" w:rsidRDefault="00CF67D5" w:rsidP="00CF67D5">
      <w:pPr>
        <w:spacing w:after="0" w:line="240" w:lineRule="auto"/>
      </w:pPr>
    </w:p>
    <w:p w14:paraId="6B9AC2D7" w14:textId="77777777" w:rsidR="00CF67D5" w:rsidRDefault="00CF67D5" w:rsidP="00CF67D5">
      <w:pPr>
        <w:spacing w:after="0" w:line="240" w:lineRule="auto"/>
      </w:pPr>
    </w:p>
    <w:p w14:paraId="2B319D1B" w14:textId="77777777" w:rsidR="00CF67D5" w:rsidRDefault="00CF67D5" w:rsidP="00CF67D5">
      <w:pPr>
        <w:spacing w:after="0" w:line="240" w:lineRule="auto"/>
      </w:pPr>
    </w:p>
    <w:p w14:paraId="2964D6F9" w14:textId="77777777" w:rsidR="00CF67D5" w:rsidRDefault="00CF67D5" w:rsidP="00CF67D5">
      <w:pPr>
        <w:spacing w:after="0" w:line="240" w:lineRule="auto"/>
      </w:pPr>
    </w:p>
    <w:p w14:paraId="1C97D0D9" w14:textId="77777777" w:rsidR="00CF67D5" w:rsidRDefault="00CF67D5" w:rsidP="00CF67D5">
      <w:pPr>
        <w:spacing w:after="0" w:line="240" w:lineRule="auto"/>
      </w:pPr>
    </w:p>
    <w:p w14:paraId="0733C5C4" w14:textId="77777777" w:rsidR="00CF67D5" w:rsidRDefault="00CF67D5" w:rsidP="00CF67D5">
      <w:pPr>
        <w:spacing w:after="0" w:line="240" w:lineRule="auto"/>
      </w:pPr>
    </w:p>
    <w:p w14:paraId="683694C4" w14:textId="77777777" w:rsidR="00CF67D5" w:rsidRDefault="00CF67D5" w:rsidP="00CF67D5">
      <w:pPr>
        <w:spacing w:after="0" w:line="240" w:lineRule="auto"/>
      </w:pPr>
    </w:p>
    <w:p w14:paraId="10F6159F" w14:textId="77777777" w:rsidR="00CF67D5" w:rsidRDefault="00CF67D5" w:rsidP="00CF67D5">
      <w:pPr>
        <w:spacing w:after="0" w:line="240" w:lineRule="auto"/>
      </w:pPr>
    </w:p>
    <w:p w14:paraId="4BA83640" w14:textId="77777777" w:rsidR="00CF67D5" w:rsidRDefault="00CF67D5" w:rsidP="00CF67D5">
      <w:pPr>
        <w:spacing w:after="0" w:line="240" w:lineRule="auto"/>
      </w:pPr>
    </w:p>
    <w:p w14:paraId="0F3605A7" w14:textId="77777777" w:rsidR="00CF67D5" w:rsidRDefault="00CF67D5" w:rsidP="00CF67D5">
      <w:pPr>
        <w:spacing w:after="0" w:line="240" w:lineRule="auto"/>
      </w:pPr>
    </w:p>
    <w:p w14:paraId="26838753" w14:textId="77777777" w:rsidR="00CF67D5" w:rsidRDefault="00CF67D5" w:rsidP="00CF67D5">
      <w:pPr>
        <w:spacing w:after="0" w:line="240" w:lineRule="auto"/>
      </w:pPr>
    </w:p>
    <w:p w14:paraId="1EEB42B6" w14:textId="77777777" w:rsidR="00CF67D5" w:rsidRDefault="00CF67D5" w:rsidP="00CF67D5">
      <w:pPr>
        <w:spacing w:after="0" w:line="240" w:lineRule="auto"/>
      </w:pPr>
    </w:p>
    <w:p w14:paraId="426B0580" w14:textId="77777777" w:rsidR="00CF67D5" w:rsidRDefault="00CF67D5" w:rsidP="00CF67D5">
      <w:pPr>
        <w:spacing w:after="0" w:line="240" w:lineRule="auto"/>
      </w:pPr>
    </w:p>
    <w:p w14:paraId="1EBEE0FC" w14:textId="77777777" w:rsidR="00CF67D5" w:rsidRDefault="00CF67D5" w:rsidP="00CF67D5">
      <w:pPr>
        <w:spacing w:after="0" w:line="240" w:lineRule="auto"/>
      </w:pPr>
    </w:p>
    <w:p w14:paraId="1BC9E317" w14:textId="77777777" w:rsidR="00CF67D5" w:rsidRDefault="00CF67D5" w:rsidP="00CF67D5">
      <w:pPr>
        <w:spacing w:after="0" w:line="240" w:lineRule="auto"/>
      </w:pPr>
    </w:p>
    <w:p w14:paraId="2B199E08" w14:textId="77777777" w:rsidR="00CF67D5" w:rsidRPr="00CF67D5" w:rsidRDefault="00CF67D5" w:rsidP="00CF67D5">
      <w:pPr>
        <w:spacing w:after="0" w:line="240" w:lineRule="auto"/>
        <w:rPr>
          <w:b/>
          <w:bCs/>
          <w:sz w:val="26"/>
          <w:szCs w:val="26"/>
        </w:rPr>
      </w:pPr>
      <w:r w:rsidRPr="00CF67D5">
        <w:rPr>
          <w:b/>
          <w:bCs/>
          <w:sz w:val="26"/>
          <w:szCs w:val="26"/>
        </w:rPr>
        <w:t>Årsager til vand i kælderen</w:t>
      </w:r>
    </w:p>
    <w:p w14:paraId="10D066FC" w14:textId="77777777" w:rsidR="00CF67D5" w:rsidRDefault="00CF67D5" w:rsidP="00CF67D5">
      <w:pPr>
        <w:spacing w:after="0" w:line="240" w:lineRule="auto"/>
      </w:pPr>
      <w:r>
        <w:t xml:space="preserve">Når det regner kraftigt, er der risiko for, at kloaksystemet bliver overbelastet, så vandet presses op af afløbene og stuver op på terræn. </w:t>
      </w:r>
    </w:p>
    <w:p w14:paraId="260B8F5D" w14:textId="77777777" w:rsidR="00CF67D5" w:rsidRDefault="00CF67D5" w:rsidP="00CF67D5">
      <w:pPr>
        <w:spacing w:after="0" w:line="240" w:lineRule="auto"/>
      </w:pPr>
      <w:r>
        <w:t xml:space="preserve">Hvis din kælder ligger lavt i forhold til kloaksystemet, er du særlig udsat for at få kloakvand i kælderen, når det regner meget kraftigt. </w:t>
      </w:r>
    </w:p>
    <w:p w14:paraId="2487B702" w14:textId="77777777" w:rsidR="00CF67D5" w:rsidRDefault="00CF67D5" w:rsidP="00CF67D5">
      <w:pPr>
        <w:spacing w:after="0" w:line="240" w:lineRule="auto"/>
      </w:pPr>
      <w:r>
        <w:t>Vand i kælderen kan også skyldes tilstopning i kloaksystemet under dit hus eller opstigende grundvand.</w:t>
      </w:r>
    </w:p>
    <w:p w14:paraId="05848180" w14:textId="77777777" w:rsidR="00CF67D5" w:rsidRDefault="00CF67D5" w:rsidP="00CF67D5">
      <w:pPr>
        <w:spacing w:after="0" w:line="240" w:lineRule="auto"/>
      </w:pPr>
    </w:p>
    <w:p w14:paraId="4768C0B3" w14:textId="77777777" w:rsidR="00CF67D5" w:rsidRPr="00CF67D5" w:rsidRDefault="00CF67D5" w:rsidP="00CF67D5">
      <w:pPr>
        <w:spacing w:after="0" w:line="240" w:lineRule="auto"/>
        <w:rPr>
          <w:b/>
          <w:bCs/>
          <w:sz w:val="26"/>
          <w:szCs w:val="26"/>
        </w:rPr>
      </w:pPr>
      <w:r w:rsidRPr="00CF67D5">
        <w:rPr>
          <w:b/>
          <w:bCs/>
          <w:sz w:val="26"/>
          <w:szCs w:val="26"/>
        </w:rPr>
        <w:t>Hvad gør jeg nu?</w:t>
      </w:r>
    </w:p>
    <w:p w14:paraId="18B56B85" w14:textId="77777777" w:rsidR="00CF67D5" w:rsidRDefault="00CF67D5" w:rsidP="00CF67D5">
      <w:pPr>
        <w:spacing w:after="0" w:line="240" w:lineRule="auto"/>
      </w:pPr>
      <w:r>
        <w:t xml:space="preserve">Har du fået vand i kælderen, skal du kontakte dit forsikringsselskab. De kan oplyse, om de muligheder du har, for at få rengjort og udtørret din kælder, og for at få erstattet de ting, som har taget skade. </w:t>
      </w:r>
    </w:p>
    <w:p w14:paraId="02EA94A7" w14:textId="77777777" w:rsidR="00CF67D5" w:rsidRDefault="00CF67D5" w:rsidP="00CF67D5">
      <w:pPr>
        <w:spacing w:after="0" w:line="240" w:lineRule="auto"/>
      </w:pPr>
      <w:r>
        <w:t xml:space="preserve">Det er en god </w:t>
      </w:r>
      <w:proofErr w:type="gramStart"/>
      <w:r>
        <w:t>idé,</w:t>
      </w:r>
      <w:proofErr w:type="gramEnd"/>
      <w:r>
        <w:t xml:space="preserve"> at tage billeder, mens vandet er i kælderen, så du kan dokumentere, hvor højt vandet har stået. </w:t>
      </w:r>
    </w:p>
    <w:p w14:paraId="7C557B25" w14:textId="77777777" w:rsidR="00CF67D5" w:rsidRDefault="00CF67D5" w:rsidP="00CF67D5">
      <w:pPr>
        <w:spacing w:after="0" w:line="240" w:lineRule="auto"/>
      </w:pPr>
      <w:r>
        <w:t xml:space="preserve">Pas på du ikke kommer i direkte kontakt med vandet, da kloakvand er forurenet og kan gøre dig syg. </w:t>
      </w:r>
    </w:p>
    <w:p w14:paraId="76622849" w14:textId="77777777" w:rsidR="00CF67D5" w:rsidRDefault="00CF67D5" w:rsidP="00CF67D5">
      <w:pPr>
        <w:spacing w:after="0" w:line="240" w:lineRule="auto"/>
      </w:pPr>
      <w:r>
        <w:t xml:space="preserve">Brug støvler og handsker. </w:t>
      </w:r>
    </w:p>
    <w:p w14:paraId="2EB07461" w14:textId="77777777" w:rsidR="00CF67D5" w:rsidRDefault="00CF67D5" w:rsidP="00CF67D5">
      <w:pPr>
        <w:spacing w:after="0" w:line="240" w:lineRule="auto"/>
      </w:pPr>
    </w:p>
    <w:p w14:paraId="426D6A74" w14:textId="77777777" w:rsidR="00CF67D5" w:rsidRPr="00CF67D5" w:rsidRDefault="00CF67D5" w:rsidP="00CF67D5">
      <w:pPr>
        <w:spacing w:after="0" w:line="240" w:lineRule="auto"/>
        <w:rPr>
          <w:b/>
          <w:bCs/>
          <w:sz w:val="26"/>
          <w:szCs w:val="26"/>
        </w:rPr>
      </w:pPr>
      <w:r w:rsidRPr="00CF67D5">
        <w:rPr>
          <w:b/>
          <w:bCs/>
          <w:sz w:val="26"/>
          <w:szCs w:val="26"/>
        </w:rPr>
        <w:t>Kan jeg få erstatning?</w:t>
      </w:r>
    </w:p>
    <w:p w14:paraId="7A99CD56" w14:textId="77777777" w:rsidR="00CF67D5" w:rsidRDefault="00CF67D5" w:rsidP="00CF67D5">
      <w:pPr>
        <w:spacing w:after="0" w:line="240" w:lineRule="auto"/>
      </w:pPr>
      <w:r>
        <w:t>Typisk dækker hus- og indboforsikringen ikke:</w:t>
      </w:r>
    </w:p>
    <w:p w14:paraId="79675D57" w14:textId="77777777" w:rsidR="00CF67D5" w:rsidRDefault="00CF67D5" w:rsidP="00CF67D5">
      <w:pPr>
        <w:pStyle w:val="Listeafsnit"/>
        <w:numPr>
          <w:ilvl w:val="0"/>
          <w:numId w:val="1"/>
        </w:numPr>
        <w:spacing w:after="0" w:line="240" w:lineRule="auto"/>
      </w:pPr>
      <w:r>
        <w:t>Skader pga. regnvand, der siver ind gennem utætheder i bygningen</w:t>
      </w:r>
    </w:p>
    <w:p w14:paraId="0D74D19D" w14:textId="77777777" w:rsidR="00CF67D5" w:rsidRDefault="00CF67D5" w:rsidP="00CF67D5">
      <w:pPr>
        <w:pStyle w:val="Listeafsnit"/>
        <w:numPr>
          <w:ilvl w:val="0"/>
          <w:numId w:val="1"/>
        </w:numPr>
        <w:spacing w:after="0" w:line="240" w:lineRule="auto"/>
      </w:pPr>
      <w:r>
        <w:lastRenderedPageBreak/>
        <w:t>Skader efter grundvand, der trænger ind gennem kældervægge eller op gennem kældergulv</w:t>
      </w:r>
    </w:p>
    <w:p w14:paraId="559A2304" w14:textId="77777777" w:rsidR="00CF67D5" w:rsidRDefault="00CF67D5" w:rsidP="00CF67D5">
      <w:pPr>
        <w:pStyle w:val="Listeafsnit"/>
        <w:numPr>
          <w:ilvl w:val="0"/>
          <w:numId w:val="1"/>
        </w:numPr>
        <w:spacing w:after="0" w:line="240" w:lineRule="auto"/>
      </w:pPr>
      <w:r>
        <w:t>Skader efter opstigning af kloakvand, når der ikke har været skybrud</w:t>
      </w:r>
    </w:p>
    <w:p w14:paraId="153E2606" w14:textId="77777777" w:rsidR="00CF67D5" w:rsidRDefault="00CF67D5" w:rsidP="00CF67D5">
      <w:pPr>
        <w:spacing w:after="0" w:line="240" w:lineRule="auto"/>
      </w:pPr>
      <w:r>
        <w:t>Vær opmærksom på, at du hos nogle forsikringsselskaber kan udvide din husforsikring til også at betale erstatning i de ovennævnte tilfælde. </w:t>
      </w:r>
    </w:p>
    <w:p w14:paraId="0C45784B" w14:textId="77777777" w:rsidR="00CF67D5" w:rsidRDefault="00CF67D5" w:rsidP="00CF67D5">
      <w:pPr>
        <w:spacing w:after="0" w:line="240" w:lineRule="auto"/>
      </w:pPr>
      <w:r>
        <w:t>De forskellige forsikringsselskaber har forskellige regler, så tjek altid dit eget forsikringsselskab.</w:t>
      </w:r>
    </w:p>
    <w:p w14:paraId="60248CFE" w14:textId="77777777" w:rsidR="00CF67D5" w:rsidRDefault="00CF67D5" w:rsidP="00CF67D5">
      <w:pPr>
        <w:spacing w:after="0" w:line="240" w:lineRule="auto"/>
      </w:pPr>
      <w:r>
        <w:t xml:space="preserve">Er der tale om oversvømmelse fra hav, fjord, søer eller vandløb dækker din forsikring normalt ikke. </w:t>
      </w:r>
    </w:p>
    <w:p w14:paraId="7541CB81" w14:textId="77777777" w:rsidR="00CF67D5" w:rsidRDefault="00CF67D5" w:rsidP="00CF67D5">
      <w:pPr>
        <w:spacing w:after="0" w:line="240" w:lineRule="auto"/>
      </w:pPr>
      <w:r>
        <w:t>I nogle tilfælde kan skaderne i stedet være dækket af Stormrådet.</w:t>
      </w:r>
    </w:p>
    <w:p w14:paraId="78290EE4" w14:textId="77777777" w:rsidR="00CF67D5" w:rsidRDefault="00CF67D5" w:rsidP="00CF67D5">
      <w:pPr>
        <w:spacing w:after="0" w:line="240" w:lineRule="auto"/>
      </w:pPr>
      <w:r>
        <w:t xml:space="preserve">Start altid med at kontakte dit eget forsikringsselskab, da de vurderer, om der er tale om en </w:t>
      </w:r>
    </w:p>
    <w:p w14:paraId="5A2D4AEB" w14:textId="77777777" w:rsidR="00CF67D5" w:rsidRDefault="00CF67D5" w:rsidP="00CF67D5">
      <w:pPr>
        <w:spacing w:after="0" w:line="240" w:lineRule="auto"/>
      </w:pPr>
      <w:r>
        <w:t>forsikringsskade.</w:t>
      </w:r>
    </w:p>
    <w:p w14:paraId="16A01096" w14:textId="77777777" w:rsidR="00CF67D5" w:rsidRDefault="00CF67D5" w:rsidP="00CF67D5">
      <w:pPr>
        <w:spacing w:after="0" w:line="240" w:lineRule="auto"/>
      </w:pPr>
    </w:p>
    <w:p w14:paraId="15A8FD99" w14:textId="77777777" w:rsidR="00CF67D5" w:rsidRDefault="00CF67D5" w:rsidP="00CF67D5">
      <w:pPr>
        <w:spacing w:after="0" w:line="240" w:lineRule="auto"/>
      </w:pPr>
    </w:p>
    <w:p w14:paraId="0F15856A" w14:textId="77777777" w:rsidR="007A787C" w:rsidRPr="007A787C" w:rsidRDefault="007A787C" w:rsidP="007A787C">
      <w:pPr>
        <w:spacing w:after="0" w:line="240" w:lineRule="auto"/>
        <w:rPr>
          <w:b/>
          <w:bCs/>
          <w:sz w:val="26"/>
          <w:szCs w:val="26"/>
        </w:rPr>
      </w:pPr>
      <w:r w:rsidRPr="007A787C">
        <w:rPr>
          <w:b/>
          <w:bCs/>
          <w:sz w:val="26"/>
          <w:szCs w:val="26"/>
        </w:rPr>
        <w:t>Hvad gør jeg, så det ikke sker igen?</w:t>
      </w:r>
    </w:p>
    <w:p w14:paraId="47ABFB24" w14:textId="77777777" w:rsidR="007A787C" w:rsidRDefault="007A787C" w:rsidP="007A787C">
      <w:pPr>
        <w:spacing w:after="0" w:line="240" w:lineRule="auto"/>
      </w:pPr>
      <w:r>
        <w:t xml:space="preserve">Du kan kontakte en autoriseret kloakmester. </w:t>
      </w:r>
    </w:p>
    <w:p w14:paraId="2BCE606E" w14:textId="77777777" w:rsidR="007A787C" w:rsidRDefault="007A787C" w:rsidP="007A787C">
      <w:pPr>
        <w:spacing w:after="0" w:line="240" w:lineRule="auto"/>
      </w:pPr>
      <w:r>
        <w:t xml:space="preserve">Han kan gennemgå dit kloaksystem og vejlede dig om, hvordan problemerne kan løses. </w:t>
      </w:r>
    </w:p>
    <w:p w14:paraId="27563953" w14:textId="77777777" w:rsidR="007A787C" w:rsidRDefault="007A787C" w:rsidP="007A787C">
      <w:pPr>
        <w:spacing w:after="0" w:line="240" w:lineRule="auto"/>
      </w:pPr>
      <w:r>
        <w:t>Det er også kloakmesteren, der skal udføre arbejdet.</w:t>
      </w:r>
    </w:p>
    <w:p w14:paraId="31E1E511" w14:textId="77777777" w:rsidR="007A787C" w:rsidRDefault="007A787C" w:rsidP="007A787C">
      <w:pPr>
        <w:spacing w:after="0" w:line="240" w:lineRule="auto"/>
      </w:pPr>
      <w:r>
        <w:t xml:space="preserve">Kælderoversvømmelser kan normalt forhindres ved at installere enten en pumpe i en pumpebrønd eller et højvandslukke. </w:t>
      </w:r>
    </w:p>
    <w:p w14:paraId="421D94B1" w14:textId="77777777" w:rsidR="00CF67D5" w:rsidRDefault="007A787C" w:rsidP="007A787C">
      <w:pPr>
        <w:spacing w:after="0" w:line="240" w:lineRule="auto"/>
      </w:pPr>
      <w:r>
        <w:t xml:space="preserve">Din autoriserede kloakmester </w:t>
      </w:r>
      <w:proofErr w:type="spellStart"/>
      <w:r w:rsidRPr="007A787C">
        <w:t>kloakmester</w:t>
      </w:r>
      <w:proofErr w:type="spellEnd"/>
      <w:r w:rsidRPr="007A787C">
        <w:t xml:space="preserve"> kan informere dig yderligere herom.</w:t>
      </w:r>
    </w:p>
    <w:p w14:paraId="03DE2A23" w14:textId="77777777" w:rsidR="007A787C" w:rsidRDefault="007A787C" w:rsidP="007A787C">
      <w:pPr>
        <w:spacing w:after="0" w:line="240" w:lineRule="auto"/>
      </w:pPr>
    </w:p>
    <w:p w14:paraId="7D034067" w14:textId="77777777" w:rsidR="007A787C" w:rsidRPr="007A787C" w:rsidRDefault="007A787C" w:rsidP="007A787C">
      <w:pPr>
        <w:spacing w:after="0" w:line="240" w:lineRule="auto"/>
        <w:rPr>
          <w:b/>
          <w:bCs/>
          <w:sz w:val="26"/>
          <w:szCs w:val="26"/>
        </w:rPr>
      </w:pPr>
      <w:r w:rsidRPr="007A787C">
        <w:rPr>
          <w:b/>
          <w:bCs/>
          <w:sz w:val="26"/>
          <w:szCs w:val="26"/>
        </w:rPr>
        <w:t>Hvem har ansvaret?</w:t>
      </w:r>
    </w:p>
    <w:p w14:paraId="00CA9866" w14:textId="77777777" w:rsidR="007A787C" w:rsidRDefault="007A787C" w:rsidP="007A787C">
      <w:pPr>
        <w:spacing w:after="0" w:line="240" w:lineRule="auto"/>
      </w:pPr>
      <w:r>
        <w:t xml:space="preserve">Forsyningen har pligt til at fjerne dit spildevand fra stueplan. </w:t>
      </w:r>
    </w:p>
    <w:p w14:paraId="77452099" w14:textId="77777777" w:rsidR="007A787C" w:rsidRDefault="007A787C" w:rsidP="007A787C">
      <w:pPr>
        <w:spacing w:after="0" w:line="240" w:lineRule="auto"/>
      </w:pPr>
      <w:r>
        <w:t>Det er dit eget ansvar at sørge for afledning af vand fra kælderen. Det er derfor dit eget ansvar at sikre kælderen mod oversvømmelser.</w:t>
      </w:r>
    </w:p>
    <w:p w14:paraId="3200797B" w14:textId="77777777" w:rsidR="007A787C" w:rsidRDefault="007A787C" w:rsidP="007A787C">
      <w:pPr>
        <w:spacing w:after="0" w:line="240" w:lineRule="auto"/>
      </w:pPr>
      <w:r>
        <w:t xml:space="preserve">Forsyningen har ansvaret for, at det offentlige kloaksystem er i orden. Det offentlige kloaksystem går </w:t>
      </w:r>
    </w:p>
    <w:p w14:paraId="57413847" w14:textId="77777777" w:rsidR="007A787C" w:rsidRDefault="007A787C" w:rsidP="007A787C">
      <w:pPr>
        <w:spacing w:after="0" w:line="240" w:lineRule="auto"/>
      </w:pPr>
      <w:r>
        <w:t>normalt ind til skel.</w:t>
      </w:r>
    </w:p>
    <w:p w14:paraId="7C18D867" w14:textId="77777777" w:rsidR="007A787C" w:rsidRDefault="007A787C" w:rsidP="007A787C">
      <w:pPr>
        <w:spacing w:after="0" w:line="240" w:lineRule="auto"/>
      </w:pPr>
    </w:p>
    <w:p w14:paraId="6032D4BD" w14:textId="77777777" w:rsidR="007A787C" w:rsidRPr="007A787C" w:rsidRDefault="007A787C" w:rsidP="007A787C">
      <w:pPr>
        <w:spacing w:after="0" w:line="240" w:lineRule="auto"/>
        <w:rPr>
          <w:b/>
          <w:bCs/>
          <w:sz w:val="26"/>
          <w:szCs w:val="26"/>
        </w:rPr>
      </w:pPr>
      <w:r w:rsidRPr="007A787C">
        <w:rPr>
          <w:b/>
          <w:bCs/>
          <w:sz w:val="26"/>
          <w:szCs w:val="26"/>
        </w:rPr>
        <w:t>Hvad kan ellers være årsag til vand i kælderen?</w:t>
      </w:r>
    </w:p>
    <w:p w14:paraId="1918311A" w14:textId="77777777" w:rsidR="007A787C" w:rsidRDefault="007A787C" w:rsidP="007A787C">
      <w:pPr>
        <w:spacing w:after="0" w:line="240" w:lineRule="auto"/>
      </w:pPr>
      <w:r>
        <w:t xml:space="preserve">Hvis vandet i din kælder er klart/rent, kan vandet være grundvand eller regnvand, der er sivet ind i din kælder. Vandet kan stamme fra et utæt vandrør, kældervæg, kældergulv eller nedløbsbrønde uden for huset. Det kan også skyldes, at terrænet skråner ind mod huset i stedet for væk fra huset. </w:t>
      </w:r>
    </w:p>
    <w:p w14:paraId="50206F23" w14:textId="77777777" w:rsidR="007A787C" w:rsidRDefault="007A787C" w:rsidP="007A787C">
      <w:pPr>
        <w:spacing w:after="0" w:line="240" w:lineRule="auto"/>
      </w:pPr>
      <w:r>
        <w:t>Du bør kontakte en autoriseret kloakmester, som kan vejlede dig.</w:t>
      </w:r>
    </w:p>
    <w:p w14:paraId="07547081" w14:textId="77777777" w:rsidR="007A787C" w:rsidRDefault="007A787C" w:rsidP="007A787C">
      <w:pPr>
        <w:spacing w:after="0" w:line="240" w:lineRule="auto"/>
      </w:pPr>
    </w:p>
    <w:p w14:paraId="4D6CAFB9" w14:textId="77777777" w:rsidR="007A787C" w:rsidRDefault="007A787C" w:rsidP="007A787C">
      <w:pPr>
        <w:spacing w:after="0" w:line="240" w:lineRule="auto"/>
      </w:pPr>
      <w:r>
        <w:rPr>
          <w:rFonts w:ascii="Times New Roman" w:hAnsi="Times New Roman" w:cs="Times New Roman"/>
          <w:noProof/>
          <w:sz w:val="24"/>
          <w:szCs w:val="24"/>
        </w:rPr>
        <w:drawing>
          <wp:anchor distT="36576" distB="36576" distL="36576" distR="36576" simplePos="0" relativeHeight="251660288" behindDoc="0" locked="0" layoutInCell="1" allowOverlap="1" wp14:anchorId="6C0C0F56" wp14:editId="25B5498F">
            <wp:simplePos x="0" y="0"/>
            <wp:positionH relativeFrom="margin">
              <wp:align>left</wp:align>
            </wp:positionH>
            <wp:positionV relativeFrom="paragraph">
              <wp:posOffset>33655</wp:posOffset>
            </wp:positionV>
            <wp:extent cx="3434715" cy="2605405"/>
            <wp:effectExtent l="0" t="0" r="0" b="444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l="8678" t="9718" r="5702" b="4137"/>
                    <a:stretch>
                      <a:fillRect/>
                    </a:stretch>
                  </pic:blipFill>
                  <pic:spPr bwMode="auto">
                    <a:xfrm>
                      <a:off x="0" y="0"/>
                      <a:ext cx="3434715" cy="2605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9E2226" w14:textId="77777777" w:rsidR="007A787C" w:rsidRDefault="007A787C" w:rsidP="007A787C">
      <w:pPr>
        <w:spacing w:after="0" w:line="240" w:lineRule="auto"/>
      </w:pPr>
    </w:p>
    <w:p w14:paraId="1690F2C2" w14:textId="77777777" w:rsidR="007A787C" w:rsidRDefault="007A787C" w:rsidP="007A787C">
      <w:pPr>
        <w:spacing w:after="0" w:line="240" w:lineRule="auto"/>
      </w:pPr>
    </w:p>
    <w:p w14:paraId="51BDC5FB" w14:textId="77777777" w:rsidR="007A787C" w:rsidRDefault="007A787C" w:rsidP="007A787C">
      <w:pPr>
        <w:spacing w:after="0" w:line="240" w:lineRule="auto"/>
      </w:pPr>
    </w:p>
    <w:p w14:paraId="78610F4A" w14:textId="77777777" w:rsidR="007A787C" w:rsidRDefault="007A787C" w:rsidP="007A787C">
      <w:pPr>
        <w:spacing w:after="0" w:line="240" w:lineRule="auto"/>
      </w:pPr>
    </w:p>
    <w:p w14:paraId="3E94734F" w14:textId="77777777" w:rsidR="007A787C" w:rsidRDefault="007A787C" w:rsidP="007A787C">
      <w:pPr>
        <w:spacing w:after="0" w:line="240" w:lineRule="auto"/>
      </w:pPr>
    </w:p>
    <w:p w14:paraId="6018670D" w14:textId="77777777" w:rsidR="007A787C" w:rsidRDefault="007A787C" w:rsidP="007A787C">
      <w:pPr>
        <w:spacing w:after="0" w:line="240" w:lineRule="auto"/>
      </w:pPr>
    </w:p>
    <w:p w14:paraId="23365742" w14:textId="77777777" w:rsidR="007A787C" w:rsidRDefault="007A787C" w:rsidP="007A787C">
      <w:pPr>
        <w:spacing w:after="0" w:line="240" w:lineRule="auto"/>
      </w:pPr>
    </w:p>
    <w:p w14:paraId="76BE4A47" w14:textId="77777777" w:rsidR="007A787C" w:rsidRDefault="007A787C" w:rsidP="007A787C">
      <w:pPr>
        <w:spacing w:after="0" w:line="240" w:lineRule="auto"/>
      </w:pPr>
    </w:p>
    <w:p w14:paraId="7D3474AF" w14:textId="77777777" w:rsidR="007A787C" w:rsidRDefault="007A787C" w:rsidP="007A787C">
      <w:pPr>
        <w:spacing w:after="0" w:line="240" w:lineRule="auto"/>
      </w:pPr>
    </w:p>
    <w:p w14:paraId="606D572E" w14:textId="77777777" w:rsidR="007A787C" w:rsidRDefault="007A787C" w:rsidP="007A787C">
      <w:pPr>
        <w:spacing w:after="0" w:line="240" w:lineRule="auto"/>
      </w:pPr>
    </w:p>
    <w:p w14:paraId="5DB6786B" w14:textId="77777777" w:rsidR="007A787C" w:rsidRDefault="007A787C" w:rsidP="007A787C">
      <w:pPr>
        <w:spacing w:after="0" w:line="240" w:lineRule="auto"/>
      </w:pPr>
    </w:p>
    <w:p w14:paraId="3C36929D" w14:textId="77777777" w:rsidR="007A787C" w:rsidRDefault="007A787C" w:rsidP="007A787C">
      <w:pPr>
        <w:spacing w:after="0" w:line="240" w:lineRule="auto"/>
      </w:pPr>
    </w:p>
    <w:p w14:paraId="14A36089" w14:textId="77777777" w:rsidR="007A787C" w:rsidRDefault="007A787C" w:rsidP="007A787C">
      <w:pPr>
        <w:spacing w:after="0" w:line="240" w:lineRule="auto"/>
      </w:pPr>
    </w:p>
    <w:p w14:paraId="5ABB36E4" w14:textId="77777777" w:rsidR="007A787C" w:rsidRDefault="007A787C" w:rsidP="007A787C">
      <w:pPr>
        <w:spacing w:after="0" w:line="240" w:lineRule="auto"/>
      </w:pPr>
    </w:p>
    <w:p w14:paraId="5B35C1D6" w14:textId="77777777" w:rsidR="007A787C" w:rsidRDefault="007A787C" w:rsidP="007A787C">
      <w:pPr>
        <w:spacing w:after="0" w:line="240" w:lineRule="auto"/>
      </w:pPr>
      <w:r>
        <w:rPr>
          <w:rFonts w:ascii="Times New Roman" w:hAnsi="Times New Roman" w:cs="Times New Roman"/>
          <w:noProof/>
          <w:sz w:val="24"/>
          <w:szCs w:val="24"/>
        </w:rPr>
        <w:drawing>
          <wp:anchor distT="0" distB="0" distL="114300" distR="114300" simplePos="0" relativeHeight="251662336" behindDoc="0" locked="0" layoutInCell="1" allowOverlap="1" wp14:anchorId="36D3BB68" wp14:editId="73C9510E">
            <wp:simplePos x="0" y="0"/>
            <wp:positionH relativeFrom="column">
              <wp:posOffset>-190500</wp:posOffset>
            </wp:positionH>
            <wp:positionV relativeFrom="paragraph">
              <wp:posOffset>163830</wp:posOffset>
            </wp:positionV>
            <wp:extent cx="5731510" cy="1289050"/>
            <wp:effectExtent l="0" t="0" r="2540" b="6350"/>
            <wp:wrapNone/>
            <wp:docPr id="3" name="Billede 3" desc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e"/>
                    <pic:cNvPicPr>
                      <a:picLocks noChangeAspect="1" noChangeArrowheads="1"/>
                    </pic:cNvPicPr>
                  </pic:nvPicPr>
                  <pic:blipFill>
                    <a:blip r:embed="rId9">
                      <a:extLst>
                        <a:ext uri="{28A0092B-C50C-407E-A947-70E740481C1C}">
                          <a14:useLocalDpi xmlns:a14="http://schemas.microsoft.com/office/drawing/2010/main" val="0"/>
                        </a:ext>
                      </a:extLst>
                    </a:blip>
                    <a:srcRect t="26898" r="247"/>
                    <a:stretch>
                      <a:fillRect/>
                    </a:stretch>
                  </pic:blipFill>
                  <pic:spPr bwMode="auto">
                    <a:xfrm>
                      <a:off x="0" y="0"/>
                      <a:ext cx="573151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A15FF" w14:textId="77777777" w:rsidR="007A787C" w:rsidRDefault="007A787C" w:rsidP="007A787C">
      <w:pPr>
        <w:spacing w:after="0" w:line="240" w:lineRule="auto"/>
      </w:pPr>
    </w:p>
    <w:p w14:paraId="730A96A6" w14:textId="77777777" w:rsidR="007A787C" w:rsidRDefault="007A787C" w:rsidP="007A787C">
      <w:pPr>
        <w:spacing w:after="0" w:line="240" w:lineRule="auto"/>
      </w:pPr>
    </w:p>
    <w:p w14:paraId="7842554A" w14:textId="77777777" w:rsidR="007A787C" w:rsidRDefault="007A787C" w:rsidP="007A787C">
      <w:pPr>
        <w:spacing w:after="0" w:line="240" w:lineRule="auto"/>
      </w:pPr>
    </w:p>
    <w:p w14:paraId="23CEE2CF" w14:textId="77777777" w:rsidR="007A787C" w:rsidRPr="007A787C" w:rsidRDefault="007A787C" w:rsidP="007A787C">
      <w:pPr>
        <w:spacing w:after="0" w:line="240" w:lineRule="auto"/>
        <w:rPr>
          <w:b/>
          <w:bCs/>
          <w:sz w:val="30"/>
          <w:szCs w:val="30"/>
        </w:rPr>
      </w:pPr>
      <w:r w:rsidRPr="007A787C">
        <w:rPr>
          <w:b/>
          <w:bCs/>
          <w:sz w:val="30"/>
          <w:szCs w:val="30"/>
        </w:rPr>
        <w:lastRenderedPageBreak/>
        <w:t>Få mere at vide...</w:t>
      </w:r>
    </w:p>
    <w:p w14:paraId="52DFDA77" w14:textId="77777777" w:rsidR="007A787C" w:rsidRDefault="007A787C" w:rsidP="007A787C">
      <w:pPr>
        <w:spacing w:after="0" w:line="240" w:lineRule="auto"/>
      </w:pPr>
    </w:p>
    <w:p w14:paraId="70CCFB11" w14:textId="77777777" w:rsidR="007A787C" w:rsidRDefault="00CB642B" w:rsidP="007A787C">
      <w:pPr>
        <w:pStyle w:val="Listeafsnit"/>
        <w:numPr>
          <w:ilvl w:val="0"/>
          <w:numId w:val="2"/>
        </w:numPr>
        <w:spacing w:after="0" w:line="240" w:lineRule="auto"/>
      </w:pPr>
      <w:hyperlink r:id="rId10" w:history="1">
        <w:r w:rsidR="007A787C" w:rsidRPr="001A5427">
          <w:rPr>
            <w:rStyle w:val="Hyperlink"/>
          </w:rPr>
          <w:t>www.forsikringsvejret.dk</w:t>
        </w:r>
      </w:hyperlink>
    </w:p>
    <w:p w14:paraId="02C8B457" w14:textId="5D0AB0A1" w:rsidR="007A787C" w:rsidRDefault="00CB642B" w:rsidP="007A787C">
      <w:pPr>
        <w:pStyle w:val="Listeafsnit"/>
        <w:numPr>
          <w:ilvl w:val="0"/>
          <w:numId w:val="2"/>
        </w:numPr>
        <w:spacing w:after="0" w:line="240" w:lineRule="auto"/>
      </w:pPr>
      <w:hyperlink r:id="rId11" w:history="1">
        <w:r w:rsidRPr="00486C9E">
          <w:rPr>
            <w:rStyle w:val="Hyperlink"/>
          </w:rPr>
          <w:t>www.klimatilpasning.dk</w:t>
        </w:r>
      </w:hyperlink>
      <w:r>
        <w:t xml:space="preserve"> </w:t>
      </w:r>
      <w:r w:rsidR="007A787C">
        <w:t xml:space="preserve"> </w:t>
      </w:r>
    </w:p>
    <w:p w14:paraId="68BB1624" w14:textId="244E3A69" w:rsidR="007A787C" w:rsidRDefault="00CB642B" w:rsidP="007A787C">
      <w:pPr>
        <w:pStyle w:val="Listeafsnit"/>
        <w:numPr>
          <w:ilvl w:val="0"/>
          <w:numId w:val="2"/>
        </w:numPr>
        <w:spacing w:after="0" w:line="240" w:lineRule="auto"/>
      </w:pPr>
      <w:hyperlink r:id="rId12" w:history="1">
        <w:r w:rsidRPr="00486C9E">
          <w:rPr>
            <w:rStyle w:val="Hyperlink"/>
          </w:rPr>
          <w:t>www.skybrudssikringafbygninger.dk</w:t>
        </w:r>
      </w:hyperlink>
      <w:r>
        <w:t xml:space="preserve"> </w:t>
      </w:r>
    </w:p>
    <w:p w14:paraId="6C4D472F" w14:textId="77777777" w:rsidR="007A787C" w:rsidRDefault="007A787C" w:rsidP="007A787C">
      <w:pPr>
        <w:spacing w:after="0" w:line="240" w:lineRule="auto"/>
      </w:pPr>
    </w:p>
    <w:p w14:paraId="6BB0BA53" w14:textId="77777777" w:rsidR="007A787C" w:rsidRDefault="007A787C" w:rsidP="007A787C">
      <w:pPr>
        <w:spacing w:after="0" w:line="240" w:lineRule="auto"/>
      </w:pPr>
      <w:bookmarkStart w:id="0" w:name="_GoBack"/>
      <w:bookmarkEnd w:id="0"/>
    </w:p>
    <w:p w14:paraId="75E903DA" w14:textId="77777777" w:rsidR="007A787C" w:rsidRDefault="007A787C" w:rsidP="007A787C">
      <w:pPr>
        <w:spacing w:after="0" w:line="240" w:lineRule="auto"/>
      </w:pPr>
      <w:r>
        <w:t>Du kan også se på din kommunes eller forsynings hjemmeside. Der finder du oplysninger om de tiltag, der bliver gjort i netop dit lokalområde.</w:t>
      </w:r>
      <w:r w:rsidRPr="007A787C">
        <w:rPr>
          <w:rFonts w:ascii="Times New Roman" w:hAnsi="Times New Roman" w:cs="Times New Roman"/>
          <w:sz w:val="24"/>
          <w:szCs w:val="24"/>
        </w:rPr>
        <w:t xml:space="preserve"> </w:t>
      </w:r>
    </w:p>
    <w:p w14:paraId="0745AC39" w14:textId="77777777" w:rsidR="007A787C" w:rsidRDefault="007A787C" w:rsidP="007A787C">
      <w:pPr>
        <w:spacing w:after="0" w:line="240" w:lineRule="auto"/>
      </w:pPr>
    </w:p>
    <w:p w14:paraId="16ECBB16" w14:textId="77777777" w:rsidR="007A787C" w:rsidRDefault="007A787C" w:rsidP="007A787C">
      <w:pPr>
        <w:spacing w:after="0" w:line="240" w:lineRule="auto"/>
      </w:pPr>
      <w:r>
        <w:rPr>
          <w:rFonts w:ascii="Times New Roman" w:hAnsi="Times New Roman" w:cs="Times New Roman"/>
          <w:noProof/>
          <w:sz w:val="24"/>
          <w:szCs w:val="24"/>
        </w:rPr>
        <w:drawing>
          <wp:anchor distT="36576" distB="36576" distL="36576" distR="36576" simplePos="0" relativeHeight="251664384" behindDoc="0" locked="0" layoutInCell="1" allowOverlap="1" wp14:anchorId="0D3782D8" wp14:editId="25A35C95">
            <wp:simplePos x="0" y="0"/>
            <wp:positionH relativeFrom="column">
              <wp:posOffset>-85725</wp:posOffset>
            </wp:positionH>
            <wp:positionV relativeFrom="paragraph">
              <wp:posOffset>57150</wp:posOffset>
            </wp:positionV>
            <wp:extent cx="4036695" cy="3246120"/>
            <wp:effectExtent l="0" t="0" r="0" b="0"/>
            <wp:wrapNone/>
            <wp:docPr id="4" name="Billede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4036695" cy="3246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D1ED32" w14:textId="77777777" w:rsidR="007A787C" w:rsidRDefault="007A787C" w:rsidP="007A787C">
      <w:pPr>
        <w:spacing w:after="0" w:line="240" w:lineRule="auto"/>
      </w:pPr>
    </w:p>
    <w:p w14:paraId="1A856577" w14:textId="77777777" w:rsidR="007A787C" w:rsidRDefault="007A787C" w:rsidP="007A787C">
      <w:pPr>
        <w:spacing w:after="0" w:line="240" w:lineRule="auto"/>
      </w:pPr>
    </w:p>
    <w:p w14:paraId="0A9258F4" w14:textId="77777777" w:rsidR="007A787C" w:rsidRDefault="007A787C" w:rsidP="007A787C">
      <w:pPr>
        <w:spacing w:after="0" w:line="240" w:lineRule="auto"/>
      </w:pPr>
    </w:p>
    <w:p w14:paraId="2B6B5080" w14:textId="77777777" w:rsidR="00CF67D5" w:rsidRDefault="00CF67D5" w:rsidP="00CF67D5">
      <w:pPr>
        <w:spacing w:after="0" w:line="240" w:lineRule="auto"/>
      </w:pPr>
    </w:p>
    <w:sectPr w:rsidR="00CF67D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EC116" w14:textId="77777777" w:rsidR="007A787C" w:rsidRDefault="007A787C" w:rsidP="007A787C">
      <w:pPr>
        <w:spacing w:after="0" w:line="240" w:lineRule="auto"/>
      </w:pPr>
      <w:r>
        <w:separator/>
      </w:r>
    </w:p>
  </w:endnote>
  <w:endnote w:type="continuationSeparator" w:id="0">
    <w:p w14:paraId="1C3EF56E" w14:textId="77777777" w:rsidR="007A787C" w:rsidRDefault="007A787C" w:rsidP="007A7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906534"/>
      <w:docPartObj>
        <w:docPartGallery w:val="Page Numbers (Bottom of Page)"/>
        <w:docPartUnique/>
      </w:docPartObj>
    </w:sdtPr>
    <w:sdtEndPr/>
    <w:sdtContent>
      <w:p w14:paraId="40766287" w14:textId="77777777" w:rsidR="007A787C" w:rsidRDefault="007A787C">
        <w:pPr>
          <w:pStyle w:val="Sidefod"/>
          <w:jc w:val="right"/>
        </w:pPr>
        <w:r>
          <w:fldChar w:fldCharType="begin"/>
        </w:r>
        <w:r>
          <w:instrText>PAGE   \* MERGEFORMAT</w:instrText>
        </w:r>
        <w:r>
          <w:fldChar w:fldCharType="separate"/>
        </w:r>
        <w:r>
          <w:t>2</w:t>
        </w:r>
        <w:r>
          <w:fldChar w:fldCharType="end"/>
        </w:r>
      </w:p>
    </w:sdtContent>
  </w:sdt>
  <w:p w14:paraId="18AEAB23" w14:textId="77777777" w:rsidR="007A787C" w:rsidRDefault="007A787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377E1" w14:textId="77777777" w:rsidR="007A787C" w:rsidRDefault="007A787C" w:rsidP="007A787C">
      <w:pPr>
        <w:spacing w:after="0" w:line="240" w:lineRule="auto"/>
      </w:pPr>
      <w:r>
        <w:separator/>
      </w:r>
    </w:p>
  </w:footnote>
  <w:footnote w:type="continuationSeparator" w:id="0">
    <w:p w14:paraId="72565457" w14:textId="77777777" w:rsidR="007A787C" w:rsidRDefault="007A787C" w:rsidP="007A7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D72D5"/>
    <w:multiLevelType w:val="hybridMultilevel"/>
    <w:tmpl w:val="5D12D7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CEB0E98"/>
    <w:multiLevelType w:val="hybridMultilevel"/>
    <w:tmpl w:val="2D8821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7D5"/>
    <w:rsid w:val="007A787C"/>
    <w:rsid w:val="00915BA1"/>
    <w:rsid w:val="00CB642B"/>
    <w:rsid w:val="00CF67D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6D2A0"/>
  <w15:chartTrackingRefBased/>
  <w15:docId w15:val="{5F4D6944-36D9-44BE-B436-D0C358AF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F67D5"/>
    <w:pPr>
      <w:ind w:left="720"/>
      <w:contextualSpacing/>
    </w:pPr>
  </w:style>
  <w:style w:type="paragraph" w:styleId="Sidehoved">
    <w:name w:val="header"/>
    <w:basedOn w:val="Normal"/>
    <w:link w:val="SidehovedTegn"/>
    <w:uiPriority w:val="99"/>
    <w:unhideWhenUsed/>
    <w:rsid w:val="007A787C"/>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7A787C"/>
  </w:style>
  <w:style w:type="paragraph" w:styleId="Sidefod">
    <w:name w:val="footer"/>
    <w:basedOn w:val="Normal"/>
    <w:link w:val="SidefodTegn"/>
    <w:uiPriority w:val="99"/>
    <w:unhideWhenUsed/>
    <w:rsid w:val="007A787C"/>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7A787C"/>
  </w:style>
  <w:style w:type="character" w:styleId="Hyperlink">
    <w:name w:val="Hyperlink"/>
    <w:basedOn w:val="Standardskrifttypeiafsnit"/>
    <w:uiPriority w:val="99"/>
    <w:unhideWhenUsed/>
    <w:rsid w:val="007A787C"/>
    <w:rPr>
      <w:color w:val="0563C1" w:themeColor="hyperlink"/>
      <w:u w:val="single"/>
    </w:rPr>
  </w:style>
  <w:style w:type="character" w:styleId="Ulstomtale">
    <w:name w:val="Unresolved Mention"/>
    <w:basedOn w:val="Standardskrifttypeiafsnit"/>
    <w:uiPriority w:val="99"/>
    <w:semiHidden/>
    <w:unhideWhenUsed/>
    <w:rsid w:val="007A7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88418">
      <w:bodyDiv w:val="1"/>
      <w:marLeft w:val="0"/>
      <w:marRight w:val="0"/>
      <w:marTop w:val="0"/>
      <w:marBottom w:val="0"/>
      <w:divBdr>
        <w:top w:val="none" w:sz="0" w:space="0" w:color="auto"/>
        <w:left w:val="none" w:sz="0" w:space="0" w:color="auto"/>
        <w:bottom w:val="none" w:sz="0" w:space="0" w:color="auto"/>
        <w:right w:val="none" w:sz="0" w:space="0" w:color="auto"/>
      </w:divBdr>
    </w:div>
    <w:div w:id="204408309">
      <w:bodyDiv w:val="1"/>
      <w:marLeft w:val="0"/>
      <w:marRight w:val="0"/>
      <w:marTop w:val="0"/>
      <w:marBottom w:val="0"/>
      <w:divBdr>
        <w:top w:val="none" w:sz="0" w:space="0" w:color="auto"/>
        <w:left w:val="none" w:sz="0" w:space="0" w:color="auto"/>
        <w:bottom w:val="none" w:sz="0" w:space="0" w:color="auto"/>
        <w:right w:val="none" w:sz="0" w:space="0" w:color="auto"/>
      </w:divBdr>
    </w:div>
    <w:div w:id="464395535">
      <w:bodyDiv w:val="1"/>
      <w:marLeft w:val="0"/>
      <w:marRight w:val="0"/>
      <w:marTop w:val="0"/>
      <w:marBottom w:val="0"/>
      <w:divBdr>
        <w:top w:val="none" w:sz="0" w:space="0" w:color="auto"/>
        <w:left w:val="none" w:sz="0" w:space="0" w:color="auto"/>
        <w:bottom w:val="none" w:sz="0" w:space="0" w:color="auto"/>
        <w:right w:val="none" w:sz="0" w:space="0" w:color="auto"/>
      </w:divBdr>
    </w:div>
    <w:div w:id="825784089">
      <w:bodyDiv w:val="1"/>
      <w:marLeft w:val="0"/>
      <w:marRight w:val="0"/>
      <w:marTop w:val="0"/>
      <w:marBottom w:val="0"/>
      <w:divBdr>
        <w:top w:val="none" w:sz="0" w:space="0" w:color="auto"/>
        <w:left w:val="none" w:sz="0" w:space="0" w:color="auto"/>
        <w:bottom w:val="none" w:sz="0" w:space="0" w:color="auto"/>
        <w:right w:val="none" w:sz="0" w:space="0" w:color="auto"/>
      </w:divBdr>
    </w:div>
    <w:div w:id="1153374050">
      <w:bodyDiv w:val="1"/>
      <w:marLeft w:val="0"/>
      <w:marRight w:val="0"/>
      <w:marTop w:val="0"/>
      <w:marBottom w:val="0"/>
      <w:divBdr>
        <w:top w:val="none" w:sz="0" w:space="0" w:color="auto"/>
        <w:left w:val="none" w:sz="0" w:space="0" w:color="auto"/>
        <w:bottom w:val="none" w:sz="0" w:space="0" w:color="auto"/>
        <w:right w:val="none" w:sz="0" w:space="0" w:color="auto"/>
      </w:divBdr>
    </w:div>
    <w:div w:id="1527018202">
      <w:bodyDiv w:val="1"/>
      <w:marLeft w:val="0"/>
      <w:marRight w:val="0"/>
      <w:marTop w:val="0"/>
      <w:marBottom w:val="0"/>
      <w:divBdr>
        <w:top w:val="none" w:sz="0" w:space="0" w:color="auto"/>
        <w:left w:val="none" w:sz="0" w:space="0" w:color="auto"/>
        <w:bottom w:val="none" w:sz="0" w:space="0" w:color="auto"/>
        <w:right w:val="none" w:sz="0" w:space="0" w:color="auto"/>
      </w:divBdr>
    </w:div>
    <w:div w:id="173731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kybrudssikringafbygninger.d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limatilpasning.d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orsikringsvejret.d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471</Words>
  <Characters>2876</Characters>
  <Application>Microsoft Office Word</Application>
  <DocSecurity>0</DocSecurity>
  <Lines>23</Lines>
  <Paragraphs>6</Paragraphs>
  <ScaleCrop>false</ScaleCrop>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3</cp:revision>
  <dcterms:created xsi:type="dcterms:W3CDTF">2019-11-12T10:12:00Z</dcterms:created>
  <dcterms:modified xsi:type="dcterms:W3CDTF">2019-11-12T10:16:00Z</dcterms:modified>
</cp:coreProperties>
</file>